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E5C35" w14:textId="77777777" w:rsidR="00310D4C" w:rsidRPr="00982D29" w:rsidRDefault="00310D4C" w:rsidP="00F268A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shd w:val="clear" w:color="auto" w:fill="FFFFFF"/>
        </w:rPr>
      </w:pPr>
      <w:r w:rsidRPr="00982D29">
        <w:rPr>
          <w:rFonts w:ascii="Liberation Serif" w:eastAsia="Times New Roman" w:hAnsi="Liberation Serif" w:cs="Times New Roman"/>
          <w:b/>
          <w:sz w:val="24"/>
          <w:szCs w:val="24"/>
          <w:shd w:val="clear" w:color="auto" w:fill="FFFFFF"/>
        </w:rPr>
        <w:t>5 ФАКТОВ О</w:t>
      </w:r>
      <w:r w:rsidR="00704057" w:rsidRPr="00982D29">
        <w:rPr>
          <w:rFonts w:ascii="Liberation Serif" w:eastAsia="Times New Roman" w:hAnsi="Liberation Serif" w:cs="Times New Roman"/>
          <w:b/>
          <w:sz w:val="24"/>
          <w:szCs w:val="24"/>
          <w:shd w:val="clear" w:color="auto" w:fill="FFFFFF"/>
        </w:rPr>
        <w:t>Б</w:t>
      </w:r>
      <w:r w:rsidRPr="00982D29">
        <w:rPr>
          <w:rFonts w:ascii="Liberation Serif" w:eastAsia="Times New Roman" w:hAnsi="Liberation Serif" w:cs="Times New Roman"/>
          <w:b/>
          <w:sz w:val="24"/>
          <w:szCs w:val="24"/>
          <w:shd w:val="clear" w:color="auto" w:fill="FFFFFF"/>
        </w:rPr>
        <w:t xml:space="preserve"> ЮРЬЕВЦЕ</w:t>
      </w:r>
    </w:p>
    <w:p w14:paraId="77144D45" w14:textId="77777777" w:rsidR="00F268A5" w:rsidRPr="00982D29" w:rsidRDefault="00F268A5" w:rsidP="00F268A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14:paraId="60E53F2F" w14:textId="5F3C9C5D" w:rsidR="00310D4C" w:rsidRPr="00982D29" w:rsidRDefault="00310D4C" w:rsidP="00A317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982D29">
        <w:rPr>
          <w:rFonts w:ascii="Liberation Serif" w:hAnsi="Liberation Serif" w:cs="Times New Roman"/>
          <w:sz w:val="24"/>
          <w:szCs w:val="24"/>
          <w:shd w:val="clear" w:color="auto" w:fill="FFFFFF"/>
        </w:rPr>
        <w:t>В 2025 году </w:t>
      </w:r>
      <w:hyperlink r:id="rId5" w:tgtFrame="_blank" w:history="1">
        <w:r w:rsidRPr="00982D29">
          <w:rPr>
            <w:rStyle w:val="a3"/>
            <w:rFonts w:ascii="Liberation Serif" w:hAnsi="Liberation Serif" w:cs="Times New Roman"/>
            <w:color w:val="auto"/>
            <w:sz w:val="24"/>
            <w:szCs w:val="24"/>
            <w:u w:val="none"/>
            <w:shd w:val="clear" w:color="auto" w:fill="FFFFFF"/>
          </w:rPr>
          <w:t>Юрьевец</w:t>
        </w:r>
      </w:hyperlink>
      <w:r w:rsidRPr="00982D29">
        <w:rPr>
          <w:rFonts w:ascii="Liberation Serif" w:hAnsi="Liberation Serif" w:cs="Times New Roman"/>
          <w:sz w:val="24"/>
          <w:szCs w:val="24"/>
          <w:shd w:val="clear" w:color="auto" w:fill="FFFFFF"/>
        </w:rPr>
        <w:t> – старейший малый город </w:t>
      </w:r>
      <w:hyperlink r:id="rId6" w:tgtFrame="_blank" w:history="1">
        <w:r w:rsidRPr="00982D29">
          <w:rPr>
            <w:rStyle w:val="a3"/>
            <w:rFonts w:ascii="Liberation Serif" w:hAnsi="Liberation Serif" w:cs="Times New Roman"/>
            <w:color w:val="auto"/>
            <w:sz w:val="24"/>
            <w:szCs w:val="24"/>
            <w:u w:val="none"/>
            <w:shd w:val="clear" w:color="auto" w:fill="FFFFFF"/>
          </w:rPr>
          <w:t>Ивановской области</w:t>
        </w:r>
      </w:hyperlink>
      <w:r w:rsidRPr="00982D29">
        <w:rPr>
          <w:rFonts w:ascii="Liberation Serif" w:hAnsi="Liberation Serif" w:cs="Times New Roman"/>
          <w:sz w:val="24"/>
          <w:szCs w:val="24"/>
          <w:shd w:val="clear" w:color="auto" w:fill="FFFFFF"/>
        </w:rPr>
        <w:t> – отметит 800 лет со дня основания. Эту знаковую дату вместе с Ивановской областью отметит вся страна на государственном уровне. Указ об этом подписал президент </w:t>
      </w:r>
      <w:hyperlink r:id="rId7" w:tgtFrame="_blank" w:history="1">
        <w:r w:rsidRPr="00982D29">
          <w:rPr>
            <w:rStyle w:val="a3"/>
            <w:rFonts w:ascii="Liberation Serif" w:hAnsi="Liberation Serif" w:cs="Times New Roman"/>
            <w:color w:val="auto"/>
            <w:sz w:val="24"/>
            <w:szCs w:val="24"/>
            <w:u w:val="none"/>
            <w:shd w:val="clear" w:color="auto" w:fill="FFFFFF"/>
          </w:rPr>
          <w:t>России</w:t>
        </w:r>
      </w:hyperlink>
      <w:r w:rsidRPr="00982D29">
        <w:rPr>
          <w:rFonts w:ascii="Liberation Serif" w:hAnsi="Liberation Serif" w:cs="Times New Roman"/>
          <w:sz w:val="24"/>
          <w:szCs w:val="24"/>
          <w:shd w:val="clear" w:color="auto" w:fill="FFFFFF"/>
        </w:rPr>
        <w:t> </w:t>
      </w:r>
      <w:hyperlink r:id="rId8" w:tgtFrame="_blank" w:history="1">
        <w:r w:rsidRPr="00982D29">
          <w:rPr>
            <w:rStyle w:val="a3"/>
            <w:rFonts w:ascii="Liberation Serif" w:hAnsi="Liberation Serif" w:cs="Times New Roman"/>
            <w:color w:val="auto"/>
            <w:sz w:val="24"/>
            <w:szCs w:val="24"/>
            <w:u w:val="none"/>
            <w:shd w:val="clear" w:color="auto" w:fill="FFFFFF"/>
          </w:rPr>
          <w:t>Владимир Путин</w:t>
        </w:r>
      </w:hyperlink>
      <w:r w:rsidRPr="00982D29">
        <w:rPr>
          <w:rFonts w:ascii="Liberation Serif" w:hAnsi="Liberation Serif" w:cs="Times New Roman"/>
          <w:sz w:val="24"/>
          <w:szCs w:val="24"/>
          <w:shd w:val="clear" w:color="auto" w:fill="FFFFFF"/>
        </w:rPr>
        <w:t>.</w:t>
      </w:r>
      <w:r w:rsidR="00CC08D3" w:rsidRPr="00982D29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</w:t>
      </w:r>
    </w:p>
    <w:p w14:paraId="6862B869" w14:textId="3D11EAD7" w:rsidR="00003013" w:rsidRPr="00982D29" w:rsidRDefault="00003013" w:rsidP="00A317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982D29">
        <w:rPr>
          <w:rFonts w:ascii="Liberation Serif" w:hAnsi="Liberation Serif" w:cs="Times New Roman"/>
          <w:sz w:val="24"/>
          <w:szCs w:val="24"/>
          <w:shd w:val="clear" w:color="auto" w:fill="FFFFFF"/>
        </w:rPr>
        <w:t>Город</w:t>
      </w:r>
      <w:r w:rsidRPr="00982D29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основал владимирский князь Юрий Всеволодович. Он назвал его Юрьев-</w:t>
      </w:r>
      <w:proofErr w:type="spellStart"/>
      <w:r w:rsidRPr="00982D29">
        <w:rPr>
          <w:rFonts w:ascii="Liberation Serif" w:hAnsi="Liberation Serif" w:cs="Times New Roman"/>
          <w:sz w:val="24"/>
          <w:szCs w:val="24"/>
          <w:shd w:val="clear" w:color="auto" w:fill="FFFFFF"/>
        </w:rPr>
        <w:t>Повольский</w:t>
      </w:r>
      <w:proofErr w:type="spellEnd"/>
      <w:r w:rsidRPr="00982D29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в честь Георгия Победоносца. По легенде, в этом месте князю явилась икона с изображением святого воина. Сначала это было небольшое, но хорошо укрепленное поселение на границе северо-восточной Руси. Городом</w:t>
      </w:r>
      <w:r w:rsidRPr="00982D29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он</w:t>
      </w:r>
      <w:r w:rsidRPr="00982D29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стал </w:t>
      </w:r>
      <w:r w:rsidRPr="00982D29">
        <w:rPr>
          <w:rFonts w:ascii="Liberation Serif" w:hAnsi="Liberation Serif" w:cs="Times New Roman"/>
          <w:sz w:val="24"/>
          <w:szCs w:val="24"/>
          <w:shd w:val="clear" w:color="auto" w:fill="FFFFFF"/>
        </w:rPr>
        <w:t>позже,</w:t>
      </w:r>
      <w:r w:rsidRPr="00982D29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при Екатерине II. </w:t>
      </w:r>
      <w:r w:rsidRPr="00982D29">
        <w:rPr>
          <w:rFonts w:ascii="Liberation Serif" w:hAnsi="Liberation Serif" w:cs="Times New Roman"/>
          <w:sz w:val="24"/>
          <w:szCs w:val="24"/>
          <w:shd w:val="clear" w:color="auto" w:fill="FFFFFF"/>
        </w:rPr>
        <w:t>Известно много истори</w:t>
      </w:r>
      <w:r w:rsidR="00982D29" w:rsidRPr="00982D29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ческих </w:t>
      </w:r>
      <w:r w:rsidRPr="00982D29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фактов о </w:t>
      </w:r>
      <w:r w:rsidRPr="00982D29">
        <w:rPr>
          <w:rFonts w:ascii="Liberation Serif" w:hAnsi="Liberation Serif" w:cs="Times New Roman"/>
          <w:sz w:val="24"/>
          <w:szCs w:val="24"/>
          <w:shd w:val="clear" w:color="auto" w:fill="FFFFFF"/>
        </w:rPr>
        <w:t>Юрьевц</w:t>
      </w:r>
      <w:r w:rsidRPr="00982D29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е, вот самые </w:t>
      </w:r>
      <w:r w:rsidR="00982D29" w:rsidRPr="00982D29">
        <w:rPr>
          <w:rFonts w:ascii="Liberation Serif" w:hAnsi="Liberation Serif" w:cs="Times New Roman"/>
          <w:sz w:val="24"/>
          <w:szCs w:val="24"/>
          <w:shd w:val="clear" w:color="auto" w:fill="FFFFFF"/>
        </w:rPr>
        <w:t>интересны</w:t>
      </w:r>
      <w:r w:rsidR="00982D29" w:rsidRPr="00982D29">
        <w:rPr>
          <w:rFonts w:ascii="Liberation Serif" w:hAnsi="Liberation Serif" w:cs="Times New Roman"/>
          <w:sz w:val="24"/>
          <w:szCs w:val="24"/>
          <w:shd w:val="clear" w:color="auto" w:fill="FFFFFF"/>
        </w:rPr>
        <w:t>е из них</w:t>
      </w:r>
      <w:r w:rsidRPr="00982D29">
        <w:rPr>
          <w:rFonts w:ascii="Liberation Serif" w:hAnsi="Liberation Serif" w:cs="Times New Roman"/>
          <w:sz w:val="24"/>
          <w:szCs w:val="24"/>
          <w:shd w:val="clear" w:color="auto" w:fill="FFFFFF"/>
        </w:rPr>
        <w:t>:</w:t>
      </w:r>
    </w:p>
    <w:p w14:paraId="55B5D64C" w14:textId="77777777" w:rsidR="00F268A5" w:rsidRPr="00982D29" w:rsidRDefault="00F268A5" w:rsidP="00310D4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</w:pPr>
    </w:p>
    <w:p w14:paraId="3BEB14DA" w14:textId="77777777" w:rsidR="00310D4C" w:rsidRPr="00982D29" w:rsidRDefault="00F268A5" w:rsidP="00F268A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</w:pPr>
      <w:r w:rsidRPr="00982D29">
        <w:rPr>
          <w:rFonts w:ascii="Liberation Serif" w:hAnsi="Liberation Serif"/>
          <w:noProof/>
        </w:rPr>
        <w:drawing>
          <wp:inline distT="0" distB="0" distL="0" distR="0" wp14:anchorId="300D2C1A" wp14:editId="0461A08A">
            <wp:extent cx="2298455" cy="1433384"/>
            <wp:effectExtent l="19050" t="0" r="6595" b="0"/>
            <wp:docPr id="1" name="Рисунок 1" descr="Ивановская область, Юрьевец. Фото: пресс-служба Иван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овская область, Юрьевец. Фото: пресс-служба Иван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654" cy="1433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8BB09C" w14:textId="77777777" w:rsidR="00310D4C" w:rsidRPr="00982D29" w:rsidRDefault="00310D4C" w:rsidP="00310D4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</w:pPr>
    </w:p>
    <w:p w14:paraId="3E031A1A" w14:textId="77777777" w:rsidR="00310D4C" w:rsidRPr="00982D29" w:rsidRDefault="003F00E6" w:rsidP="00704057">
      <w:pPr>
        <w:pStyle w:val="a6"/>
        <w:numPr>
          <w:ilvl w:val="0"/>
          <w:numId w:val="6"/>
        </w:num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</w:pPr>
      <w:r w:rsidRPr="00982D29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>Юрьевец -</w:t>
      </w:r>
      <w:r w:rsidR="00310D4C" w:rsidRPr="00982D29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 xml:space="preserve"> старейший город Ивановской области, он основан в 1225 году.</w:t>
      </w:r>
    </w:p>
    <w:p w14:paraId="180D3196" w14:textId="77777777" w:rsidR="00704057" w:rsidRPr="00982D29" w:rsidRDefault="00704057" w:rsidP="00704057">
      <w:pPr>
        <w:pStyle w:val="a6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</w:pPr>
    </w:p>
    <w:p w14:paraId="4D340EAC" w14:textId="77777777" w:rsidR="00F268A5" w:rsidRPr="00982D29" w:rsidRDefault="00704057" w:rsidP="0070405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</w:pPr>
      <w:r w:rsidRPr="00982D29">
        <w:rPr>
          <w:rFonts w:ascii="Liberation Serif" w:hAnsi="Liberation Serif"/>
          <w:noProof/>
        </w:rPr>
        <w:drawing>
          <wp:inline distT="0" distB="0" distL="0" distR="0" wp14:anchorId="30587F5D" wp14:editId="4E1AD339">
            <wp:extent cx="2137434" cy="1439562"/>
            <wp:effectExtent l="19050" t="0" r="0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905" cy="1437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23CBC0" w14:textId="77777777" w:rsidR="00F268A5" w:rsidRPr="00982D29" w:rsidRDefault="00704057" w:rsidP="00F268A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shd w:val="clear" w:color="auto" w:fill="FFFFFF"/>
        </w:rPr>
      </w:pPr>
      <w:r w:rsidRPr="00982D29">
        <w:rPr>
          <w:rFonts w:ascii="Liberation Serif" w:eastAsia="Times New Roman" w:hAnsi="Liberation Serif" w:cs="Times New Roman"/>
          <w:sz w:val="20"/>
          <w:szCs w:val="20"/>
          <w:shd w:val="clear" w:color="auto" w:fill="FFFFFF"/>
        </w:rPr>
        <w:t>Вид города Юрьевца и Волги. Костромская губерния 1890-тые годы.</w:t>
      </w:r>
    </w:p>
    <w:p w14:paraId="354C7AD7" w14:textId="77777777" w:rsidR="00F268A5" w:rsidRPr="00982D29" w:rsidRDefault="00F268A5" w:rsidP="00310D4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14:paraId="521147C5" w14:textId="77777777" w:rsidR="00310D4C" w:rsidRPr="00982D29" w:rsidRDefault="00310D4C" w:rsidP="00704057">
      <w:pPr>
        <w:pStyle w:val="a6"/>
        <w:numPr>
          <w:ilvl w:val="0"/>
          <w:numId w:val="6"/>
        </w:num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</w:pPr>
      <w:r w:rsidRPr="00982D29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>Юрьевец расположен в живописной излучине Волги, где сливаются три реки: Волга, Немда и Унжа. Горьковское море разливаетс</w:t>
      </w:r>
      <w:r w:rsidR="003F00E6" w:rsidRPr="00982D29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>я здесь на максимальную ширину -</w:t>
      </w:r>
      <w:r w:rsidRPr="00982D29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 xml:space="preserve"> 16 километров</w:t>
      </w:r>
      <w:r w:rsidR="00F268A5" w:rsidRPr="00982D29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>.</w:t>
      </w:r>
    </w:p>
    <w:p w14:paraId="7BFB3D36" w14:textId="77777777" w:rsidR="00704057" w:rsidRPr="00982D29" w:rsidRDefault="00704057" w:rsidP="00704057">
      <w:pPr>
        <w:pStyle w:val="a6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</w:pPr>
    </w:p>
    <w:p w14:paraId="706828FD" w14:textId="77777777" w:rsidR="00F268A5" w:rsidRPr="00982D29" w:rsidRDefault="00F268A5" w:rsidP="00F268A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982D29">
        <w:rPr>
          <w:rFonts w:ascii="Liberation Serif" w:eastAsia="Times New Roman" w:hAnsi="Liberation Serif" w:cs="Times New Roman"/>
          <w:noProof/>
          <w:sz w:val="24"/>
          <w:szCs w:val="24"/>
        </w:rPr>
        <w:drawing>
          <wp:inline distT="0" distB="0" distL="0" distR="0" wp14:anchorId="762613A3" wp14:editId="2DCC3D91">
            <wp:extent cx="2174734" cy="1631091"/>
            <wp:effectExtent l="19050" t="0" r="0" b="0"/>
            <wp:docPr id="3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639" cy="163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F97329" w14:textId="77777777" w:rsidR="00F268A5" w:rsidRPr="00982D29" w:rsidRDefault="00F268A5" w:rsidP="00F268A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14:paraId="0AC3D27A" w14:textId="77777777" w:rsidR="00310D4C" w:rsidRPr="00982D29" w:rsidRDefault="00F268A5" w:rsidP="00A3170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</w:pPr>
      <w:r w:rsidRPr="00982D29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 xml:space="preserve"> </w:t>
      </w:r>
      <w:r w:rsidR="00310D4C" w:rsidRPr="00982D29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>Юрьевец неразрывно связан с именем великого режиссера Андрея Тарковского: здесь он учился в начальной школе и называл город «родиной детства». В память о мастере в Юрьевце проходит открытие Международного кинофестиваля «Зеркало» имени Андрея Тарковского, а в доме, где он жил, открыт музейный центр.</w:t>
      </w:r>
    </w:p>
    <w:p w14:paraId="156E38FC" w14:textId="77777777" w:rsidR="00F268A5" w:rsidRPr="00982D29" w:rsidRDefault="00F268A5" w:rsidP="00310D4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</w:pPr>
    </w:p>
    <w:p w14:paraId="408CEAE5" w14:textId="77777777" w:rsidR="00F268A5" w:rsidRPr="00982D29" w:rsidRDefault="00704057" w:rsidP="003625FF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</w:pPr>
      <w:r w:rsidRPr="00982D29">
        <w:rPr>
          <w:rFonts w:ascii="Liberation Serif" w:hAnsi="Liberation Serif"/>
          <w:noProof/>
        </w:rPr>
        <w:lastRenderedPageBreak/>
        <w:drawing>
          <wp:inline distT="0" distB="0" distL="0" distR="0" wp14:anchorId="0F62A624" wp14:editId="568C6AF9">
            <wp:extent cx="2471832" cy="1390135"/>
            <wp:effectExtent l="19050" t="0" r="4668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684" cy="1389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68A5" w:rsidRPr="00982D29">
        <w:rPr>
          <w:rFonts w:ascii="Liberation Serif" w:eastAsia="Times New Roman" w:hAnsi="Liberation Serif" w:cs="Times New Roman"/>
          <w:noProof/>
          <w:sz w:val="24"/>
          <w:szCs w:val="24"/>
          <w:shd w:val="clear" w:color="auto" w:fill="FFFFFF"/>
        </w:rPr>
        <w:drawing>
          <wp:inline distT="0" distB="0" distL="0" distR="0" wp14:anchorId="63F0BFA0" wp14:editId="25F44FEB">
            <wp:extent cx="2072386" cy="1381080"/>
            <wp:effectExtent l="19050" t="0" r="4064" b="0"/>
            <wp:docPr id="2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084" cy="138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1C3ABD" w14:textId="77777777" w:rsidR="00F268A5" w:rsidRPr="00982D29" w:rsidRDefault="00F268A5" w:rsidP="00310D4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</w:pPr>
    </w:p>
    <w:p w14:paraId="4B0665E9" w14:textId="77777777" w:rsidR="00F268A5" w:rsidRPr="00982D29" w:rsidRDefault="00F268A5" w:rsidP="00310D4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14:paraId="4F808239" w14:textId="77777777" w:rsidR="00A31706" w:rsidRPr="00982D29" w:rsidRDefault="00310D4C" w:rsidP="00A3170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</w:pPr>
      <w:r w:rsidRPr="00982D29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 xml:space="preserve">В 2019 году в Юрьевце реализованы передовые проекты благоустройства центральной площади и городской набережной. Обновленная набережная стала данью памяти церквям и храмам, затопленным во время строительства Горьковской ГЭС. </w:t>
      </w:r>
    </w:p>
    <w:p w14:paraId="101091BD" w14:textId="77777777" w:rsidR="00A31706" w:rsidRPr="00982D29" w:rsidRDefault="00A31706" w:rsidP="00A31706">
      <w:pPr>
        <w:pStyle w:val="a6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</w:pPr>
    </w:p>
    <w:p w14:paraId="66B3A8A5" w14:textId="77777777" w:rsidR="00A31706" w:rsidRPr="00982D29" w:rsidRDefault="00A31706" w:rsidP="00A31706">
      <w:pPr>
        <w:pStyle w:val="a6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</w:pPr>
      <w:r w:rsidRPr="00982D29">
        <w:rPr>
          <w:rFonts w:ascii="Liberation Serif" w:hAnsi="Liberation Serif"/>
          <w:noProof/>
        </w:rPr>
        <w:drawing>
          <wp:inline distT="0" distB="0" distL="0" distR="0" wp14:anchorId="28AAA857" wp14:editId="3608CD66">
            <wp:extent cx="2486027" cy="1476633"/>
            <wp:effectExtent l="19050" t="0" r="9523" b="0"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128" cy="1477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59A97F" w14:textId="77777777" w:rsidR="00A31706" w:rsidRPr="00982D29" w:rsidRDefault="00A31706" w:rsidP="00A31706">
      <w:pPr>
        <w:pStyle w:val="a6"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shd w:val="clear" w:color="auto" w:fill="FFFFFF"/>
        </w:rPr>
      </w:pPr>
      <w:r w:rsidRPr="00982D29">
        <w:rPr>
          <w:rFonts w:ascii="Liberation Serif" w:eastAsia="Times New Roman" w:hAnsi="Liberation Serif" w:cs="Times New Roman"/>
          <w:sz w:val="20"/>
          <w:szCs w:val="20"/>
          <w:shd w:val="clear" w:color="auto" w:fill="FFFFFF"/>
        </w:rPr>
        <w:t>Набережная Юрьевца вошла в рейтинг десяти лучших.</w:t>
      </w:r>
    </w:p>
    <w:p w14:paraId="2BC821AA" w14:textId="77777777" w:rsidR="00A31706" w:rsidRPr="00982D29" w:rsidRDefault="00A31706" w:rsidP="00A31706">
      <w:pPr>
        <w:pStyle w:val="a6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14:paraId="37C036E6" w14:textId="77777777" w:rsidR="002A6A28" w:rsidRPr="00982D29" w:rsidRDefault="00310D4C" w:rsidP="003625FF">
      <w:pPr>
        <w:pStyle w:val="a6"/>
        <w:numPr>
          <w:ilvl w:val="0"/>
          <w:numId w:val="6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982D29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>Город служил источником вдохновения для многих известных художников. Виды Юрьевца можно найти на картинах А. К. Саврасова, И. И. Левитана, Б. М. Кустодиева, Е. Е. Лансере, А. Н. Бенуа и братьев Чернецовых.</w:t>
      </w:r>
      <w:r w:rsidR="003625FF" w:rsidRPr="00982D29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 xml:space="preserve"> </w:t>
      </w:r>
      <w:r w:rsidR="003625FF" w:rsidRPr="00982D29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«Юрьевец </w:t>
      </w:r>
      <w:proofErr w:type="spellStart"/>
      <w:r w:rsidR="003625FF" w:rsidRPr="00982D29">
        <w:rPr>
          <w:rFonts w:ascii="Liberation Serif" w:hAnsi="Liberation Serif" w:cs="Times New Roman"/>
          <w:sz w:val="24"/>
          <w:szCs w:val="24"/>
          <w:shd w:val="clear" w:color="auto" w:fill="FFFFFF"/>
        </w:rPr>
        <w:t>Повольский</w:t>
      </w:r>
      <w:proofErr w:type="spellEnd"/>
      <w:r w:rsidR="003625FF" w:rsidRPr="00982D29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», «Волга под </w:t>
      </w:r>
      <w:proofErr w:type="spellStart"/>
      <w:r w:rsidR="003625FF" w:rsidRPr="00982D29">
        <w:rPr>
          <w:rFonts w:ascii="Liberation Serif" w:hAnsi="Liberation Serif" w:cs="Times New Roman"/>
          <w:sz w:val="24"/>
          <w:szCs w:val="24"/>
          <w:shd w:val="clear" w:color="auto" w:fill="FFFFFF"/>
        </w:rPr>
        <w:t>Юрьвцем</w:t>
      </w:r>
      <w:proofErr w:type="spellEnd"/>
      <w:r w:rsidR="003625FF" w:rsidRPr="00982D29">
        <w:rPr>
          <w:rFonts w:ascii="Liberation Serif" w:hAnsi="Liberation Serif" w:cs="Times New Roman"/>
          <w:sz w:val="24"/>
          <w:szCs w:val="24"/>
          <w:shd w:val="clear" w:color="auto" w:fill="FFFFFF"/>
        </w:rPr>
        <w:t>», «Тихая обитель» и «Вечерний звон» - эти художественные полотна занимают достойное место в сокровищнице не только российской, но и мировой культуры.</w:t>
      </w:r>
    </w:p>
    <w:p w14:paraId="6406DB9C" w14:textId="77777777" w:rsidR="003625FF" w:rsidRPr="00982D29" w:rsidRDefault="003625FF" w:rsidP="003625FF">
      <w:pPr>
        <w:pStyle w:val="a6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</w:p>
    <w:p w14:paraId="7623E981" w14:textId="77777777" w:rsidR="003625FF" w:rsidRPr="00982D29" w:rsidRDefault="003625FF" w:rsidP="003625FF">
      <w:pPr>
        <w:pStyle w:val="a6"/>
        <w:jc w:val="center"/>
        <w:rPr>
          <w:rFonts w:ascii="Liberation Serif" w:hAnsi="Liberation Serif" w:cs="Times New Roman"/>
          <w:sz w:val="24"/>
          <w:szCs w:val="24"/>
        </w:rPr>
      </w:pPr>
      <w:r w:rsidRPr="00982D29">
        <w:rPr>
          <w:rFonts w:ascii="Liberation Serif" w:hAnsi="Liberation Serif"/>
          <w:noProof/>
        </w:rPr>
        <w:drawing>
          <wp:inline distT="0" distB="0" distL="0" distR="0" wp14:anchorId="0ABC99F3" wp14:editId="006AB53B">
            <wp:extent cx="2596606" cy="1581665"/>
            <wp:effectExtent l="19050" t="0" r="0" b="0"/>
            <wp:docPr id="19" name="Рисунок 1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813" cy="1583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C1E10A" w14:textId="77777777" w:rsidR="003625FF" w:rsidRPr="00982D29" w:rsidRDefault="003625FF" w:rsidP="003625FF">
      <w:pPr>
        <w:pStyle w:val="a6"/>
        <w:jc w:val="center"/>
        <w:rPr>
          <w:rFonts w:ascii="Liberation Serif" w:hAnsi="Liberation Serif" w:cs="Times New Roman"/>
          <w:sz w:val="20"/>
          <w:szCs w:val="20"/>
        </w:rPr>
      </w:pPr>
      <w:r w:rsidRPr="00982D29">
        <w:rPr>
          <w:rFonts w:ascii="Liberation Serif" w:hAnsi="Liberation Serif" w:cs="Times New Roman"/>
          <w:sz w:val="20"/>
          <w:szCs w:val="20"/>
        </w:rPr>
        <w:t xml:space="preserve">А. Саврасов «Волга под Юрьевцем», 1870г. </w:t>
      </w:r>
    </w:p>
    <w:p w14:paraId="5AE31B1E" w14:textId="77777777" w:rsidR="003625FF" w:rsidRPr="00982D29" w:rsidRDefault="003F00E6" w:rsidP="003F00E6">
      <w:pPr>
        <w:ind w:firstLine="708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982D29">
        <w:rPr>
          <w:rFonts w:ascii="Liberation Serif" w:hAnsi="Liberation Serif" w:cs="Times New Roman"/>
          <w:sz w:val="24"/>
          <w:szCs w:val="24"/>
          <w:shd w:val="clear" w:color="auto" w:fill="FFFFFF"/>
        </w:rPr>
        <w:t>Юрьевец действительно один из древнейших городов России и до сих пор скрывает в себе еще множество тайн, которые обязательно привлекут будущих исследователей. Этот город – место с уникальной судьбой, в котором, как в зеркале, отражаются несколько эпох, человеческих судеб и архитектурных стилей.</w:t>
      </w:r>
    </w:p>
    <w:p w14:paraId="5594299C" w14:textId="77777777" w:rsidR="003F00E6" w:rsidRPr="00982D29" w:rsidRDefault="003F00E6" w:rsidP="003F00E6">
      <w:pPr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982D29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Т.В. Мелихова</w:t>
      </w:r>
    </w:p>
    <w:sectPr w:rsidR="003F00E6" w:rsidRPr="00982D29" w:rsidSect="00A3170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D737B"/>
    <w:multiLevelType w:val="hybridMultilevel"/>
    <w:tmpl w:val="D54A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70A8A"/>
    <w:multiLevelType w:val="hybridMultilevel"/>
    <w:tmpl w:val="1C680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E3D"/>
    <w:multiLevelType w:val="hybridMultilevel"/>
    <w:tmpl w:val="229C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26728"/>
    <w:multiLevelType w:val="hybridMultilevel"/>
    <w:tmpl w:val="6D22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E1F14"/>
    <w:multiLevelType w:val="hybridMultilevel"/>
    <w:tmpl w:val="0C9C2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30474"/>
    <w:multiLevelType w:val="hybridMultilevel"/>
    <w:tmpl w:val="D310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877199">
    <w:abstractNumId w:val="0"/>
  </w:num>
  <w:num w:numId="2" w16cid:durableId="1947423835">
    <w:abstractNumId w:val="3"/>
  </w:num>
  <w:num w:numId="3" w16cid:durableId="1165828516">
    <w:abstractNumId w:val="4"/>
  </w:num>
  <w:num w:numId="4" w16cid:durableId="937368305">
    <w:abstractNumId w:val="2"/>
  </w:num>
  <w:num w:numId="5" w16cid:durableId="2077052149">
    <w:abstractNumId w:val="5"/>
  </w:num>
  <w:num w:numId="6" w16cid:durableId="296490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D4C"/>
    <w:rsid w:val="00003013"/>
    <w:rsid w:val="00270661"/>
    <w:rsid w:val="002A6A28"/>
    <w:rsid w:val="00310D4C"/>
    <w:rsid w:val="003625FF"/>
    <w:rsid w:val="003F00E6"/>
    <w:rsid w:val="00704057"/>
    <w:rsid w:val="00982D29"/>
    <w:rsid w:val="00A31706"/>
    <w:rsid w:val="00CC08D3"/>
    <w:rsid w:val="00F2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E391"/>
  <w15:docId w15:val="{324C290E-503A-49B9-AC70-5A860631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0D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8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6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person_Vladimir_Putin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ria.ru/location_rossiyskaya-federatsiya/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ia.ru/location_Ivanovskaja_oblast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ria.ru/location_JUrevec/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Кокшарова</cp:lastModifiedBy>
  <cp:revision>4</cp:revision>
  <dcterms:created xsi:type="dcterms:W3CDTF">2025-01-21T03:58:00Z</dcterms:created>
  <dcterms:modified xsi:type="dcterms:W3CDTF">2025-01-21T07:34:00Z</dcterms:modified>
</cp:coreProperties>
</file>