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C" w:rsidRDefault="00AA03BC" w:rsidP="00AA03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Горная Ингушетия - страна башен и легенд</w:t>
      </w:r>
    </w:p>
    <w:p w:rsidR="0005604E" w:rsidRPr="0005604E" w:rsidRDefault="0005604E" w:rsidP="00F935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4C90" w:rsidRPr="00F9351B" w:rsidRDefault="002C4C90" w:rsidP="00AA03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1D7DFD" w:rsidRDefault="001D7DFD" w:rsidP="0005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89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Президент РФ Владимир Путин подписал указ о праздновании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2024 году 100-летия со дня </w:t>
      </w:r>
      <w:r w:rsidRPr="0080689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Республики Ингушетии.</w:t>
      </w:r>
    </w:p>
    <w:p w:rsidR="00C77967" w:rsidRPr="0005604E" w:rsidRDefault="00985592" w:rsidP="0005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Ингушетия самая молодая республика в составе Российской Федерации, расположена на северных склонах предгорья Большого Кавказского хребта, в центральной его части.</w:t>
      </w:r>
    </w:p>
    <w:p w:rsidR="00A006BD" w:rsidRPr="0005604E" w:rsidRDefault="00AA03BC" w:rsidP="0005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04E">
        <w:rPr>
          <w:rFonts w:ascii="Times New Roman" w:hAnsi="Times New Roman" w:cs="Times New Roman"/>
          <w:sz w:val="28"/>
          <w:szCs w:val="28"/>
        </w:rPr>
        <w:t>Площадь Ингушетии 3 685 квадратных километров, проживают 480 тысяч человек.</w:t>
      </w:r>
    </w:p>
    <w:p w:rsidR="00914D8F" w:rsidRPr="0005604E" w:rsidRDefault="00AA03BC" w:rsidP="000560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Ингушетию называют «Страной башен»</w:t>
      </w:r>
      <w:r w:rsidR="00A006BD" w:rsidRPr="0005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это неслучайно – ведь на ее территории сохранилось больше 120 дозорных башен, которые дошли до нас практически в первозданном виде. </w:t>
      </w:r>
      <w:r w:rsidR="00914D8F" w:rsidRPr="0005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ингушей считалось, что род должен построить для себя башню не более чем за год, иначе – позор, и использовать такую башню нельзя. Самая высокая сохранившаяся ингушская башня имеет высоту 31 метр – это высота 12-этажного дома.</w:t>
      </w:r>
    </w:p>
    <w:p w:rsidR="002C4C90" w:rsidRPr="0005604E" w:rsidRDefault="002C4C90" w:rsidP="0005604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04E">
        <w:rPr>
          <w:color w:val="000000"/>
          <w:sz w:val="28"/>
          <w:szCs w:val="28"/>
        </w:rPr>
        <w:t>Ингуши гордятся своей древней, удивительно красивой страной, прекрасными традициями и обычаями, оставленными мудрыми предками. В них непоколебимый дух добрососедства и настоящего кавказского долголетия. Традиции и обычаи народа играют важную роль в воспроизводстве культуры и духовной жизни, в обеспечении преемственности духовной жизни, в гармоническом развитии общества и личности.</w:t>
      </w:r>
    </w:p>
    <w:p w:rsidR="002C4C90" w:rsidRPr="0005604E" w:rsidRDefault="002C4C90" w:rsidP="0005604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04E">
        <w:rPr>
          <w:color w:val="000000"/>
          <w:sz w:val="28"/>
          <w:szCs w:val="28"/>
        </w:rPr>
        <w:t>Доброта, открытость, душевность, уважение собственного достоинства и достоинства другого - основные духовные принципы национальной культуры ингушей.</w:t>
      </w:r>
    </w:p>
    <w:p w:rsidR="002C4C90" w:rsidRPr="0005604E" w:rsidRDefault="002C4C90" w:rsidP="0005604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04E">
        <w:rPr>
          <w:color w:val="000000"/>
          <w:sz w:val="28"/>
          <w:szCs w:val="28"/>
        </w:rPr>
        <w:t>Уважительное отношение к родителям и забота о них, почтительное отношение к старикам является святым долгом. В будни и в праздники дом, в котором есть старики, бывает наполнен гостями. С особой любовью тянутся к старикам их внуки. Самые значительные вопросы в жизни семьи и общества ингуши не решают без их непосредственного участия.</w:t>
      </w:r>
    </w:p>
    <w:p w:rsidR="002C4C90" w:rsidRPr="0005604E" w:rsidRDefault="002C4C90" w:rsidP="0005604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04E">
        <w:rPr>
          <w:color w:val="000000"/>
          <w:sz w:val="28"/>
          <w:szCs w:val="28"/>
        </w:rPr>
        <w:t>В ингушском обществе с малолетства прививается чувство высокой почтительности к женщине. В далёком прошлом даже самый жестокий поединок прекращался, если женщина, прося об этом, снимала головной платок. Женщину издревле называют "хранительницей очага". Она обязана собою явить пример нравственности, любви и верности, терпимости и миротворчества, и в воспитании души и ума ребёнка развивать его в верном направлении. Её роль всегда ценилась в ингушском обществе. Чувство внутренней свободы и ума, практическая мудрость и такт поднимают авторитет женщине в обществе.</w:t>
      </w:r>
    </w:p>
    <w:p w:rsidR="00A21C19" w:rsidRDefault="002C4C90" w:rsidP="0005604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04E">
        <w:rPr>
          <w:color w:val="000000"/>
          <w:sz w:val="28"/>
          <w:szCs w:val="28"/>
        </w:rPr>
        <w:t>Го</w:t>
      </w:r>
      <w:r w:rsidR="00A21C19">
        <w:rPr>
          <w:color w:val="000000"/>
          <w:sz w:val="28"/>
          <w:szCs w:val="28"/>
        </w:rPr>
        <w:t>сть для ингуша - лицо священное, и поэтому в</w:t>
      </w:r>
      <w:r w:rsidR="00806893">
        <w:rPr>
          <w:color w:val="000000"/>
          <w:sz w:val="28"/>
          <w:szCs w:val="28"/>
        </w:rPr>
        <w:t xml:space="preserve">сё лучшее в доме подаётся </w:t>
      </w:r>
      <w:r w:rsidR="00A21C19">
        <w:rPr>
          <w:color w:val="000000"/>
          <w:sz w:val="28"/>
          <w:szCs w:val="28"/>
        </w:rPr>
        <w:t>ему</w:t>
      </w:r>
      <w:r w:rsidRPr="0005604E">
        <w:rPr>
          <w:color w:val="000000"/>
          <w:sz w:val="28"/>
          <w:szCs w:val="28"/>
        </w:rPr>
        <w:t xml:space="preserve">. </w:t>
      </w:r>
    </w:p>
    <w:p w:rsidR="00953226" w:rsidRPr="0005604E" w:rsidRDefault="00953226" w:rsidP="00A21C1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04E">
        <w:rPr>
          <w:color w:val="212121"/>
          <w:sz w:val="28"/>
          <w:szCs w:val="28"/>
        </w:rPr>
        <w:t>Такими самобытными и интересными являются традиции ингушей. Этот народ трепетно относится к своей культу</w:t>
      </w:r>
      <w:r w:rsidR="0005604E">
        <w:rPr>
          <w:color w:val="212121"/>
          <w:sz w:val="28"/>
          <w:szCs w:val="28"/>
        </w:rPr>
        <w:t xml:space="preserve">ре, хранит многовековые обычаи. </w:t>
      </w:r>
      <w:r w:rsidR="002C4C90" w:rsidRPr="0005604E">
        <w:rPr>
          <w:color w:val="212121"/>
          <w:sz w:val="28"/>
          <w:szCs w:val="28"/>
        </w:rPr>
        <w:t>К</w:t>
      </w:r>
      <w:r w:rsidRPr="0005604E">
        <w:rPr>
          <w:color w:val="212121"/>
          <w:sz w:val="28"/>
          <w:szCs w:val="28"/>
        </w:rPr>
        <w:t>ультура наполнена духом уважения и благородства по отношению к своему прошлому.</w:t>
      </w:r>
    </w:p>
    <w:p w:rsidR="00806893" w:rsidRDefault="00806893" w:rsidP="001D7D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06893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79139E" w:rsidRDefault="001D7DFD" w:rsidP="007913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Библиотека Малышевского городского округа предлагает прочитать книги ингушских писателей:</w:t>
      </w:r>
      <w:r w:rsid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Ахмет</w:t>
      </w:r>
      <w:r w:rsid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Боков</w:t>
      </w:r>
      <w:r w:rsid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="0079139E" w:rsidRP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«Сыновья Беки»</w:t>
      </w:r>
      <w:r w:rsid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«Звезда среди звёзд», Саида </w:t>
      </w:r>
      <w:proofErr w:type="spellStart"/>
      <w:r w:rsid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Чахкиева</w:t>
      </w:r>
      <w:proofErr w:type="spellEnd"/>
      <w:r w:rsidR="0079139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«Волчьи ночи», Золотые столбы». Эти книги, действие которых происходит в Ингушетии, помогут поближе узнать этот регион.</w:t>
      </w:r>
    </w:p>
    <w:sectPr w:rsidR="0079139E" w:rsidSect="002C4C90">
      <w:pgSz w:w="11906" w:h="16838"/>
      <w:pgMar w:top="567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1ABF"/>
    <w:multiLevelType w:val="multilevel"/>
    <w:tmpl w:val="8F5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03D0D"/>
    <w:multiLevelType w:val="multilevel"/>
    <w:tmpl w:val="A34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592"/>
    <w:rsid w:val="0005604E"/>
    <w:rsid w:val="001D7DFD"/>
    <w:rsid w:val="00246F49"/>
    <w:rsid w:val="00250465"/>
    <w:rsid w:val="002C4743"/>
    <w:rsid w:val="002C4C90"/>
    <w:rsid w:val="004B42E5"/>
    <w:rsid w:val="0079139E"/>
    <w:rsid w:val="007B7BF1"/>
    <w:rsid w:val="00806893"/>
    <w:rsid w:val="00914D8F"/>
    <w:rsid w:val="00953226"/>
    <w:rsid w:val="00985592"/>
    <w:rsid w:val="00A006BD"/>
    <w:rsid w:val="00A21C19"/>
    <w:rsid w:val="00AA03BC"/>
    <w:rsid w:val="00AA06CD"/>
    <w:rsid w:val="00C77967"/>
    <w:rsid w:val="00D56AF1"/>
    <w:rsid w:val="00E33992"/>
    <w:rsid w:val="00E958B5"/>
    <w:rsid w:val="00F9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67"/>
  </w:style>
  <w:style w:type="paragraph" w:styleId="3">
    <w:name w:val="heading 3"/>
    <w:basedOn w:val="a"/>
    <w:link w:val="30"/>
    <w:uiPriority w:val="9"/>
    <w:qFormat/>
    <w:rsid w:val="007B7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B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B7BF1"/>
    <w:rPr>
      <w:color w:val="0000FF"/>
      <w:u w:val="single"/>
    </w:rPr>
  </w:style>
  <w:style w:type="character" w:customStyle="1" w:styleId="e1d9ce596">
    <w:name w:val="e1d9ce596"/>
    <w:basedOn w:val="a0"/>
    <w:rsid w:val="007B7BF1"/>
  </w:style>
  <w:style w:type="paragraph" w:styleId="a4">
    <w:name w:val="Balloon Text"/>
    <w:basedOn w:val="a"/>
    <w:link w:val="a5"/>
    <w:uiPriority w:val="99"/>
    <w:semiHidden/>
    <w:unhideWhenUsed/>
    <w:rsid w:val="007B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BF1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a"/>
    <w:rsid w:val="0025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C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mrcssattr">
    <w:name w:val="richfactdown-paragraph_mr_css_attr"/>
    <w:basedOn w:val="a"/>
    <w:rsid w:val="0080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2024-05-14T05:58:00Z</dcterms:created>
  <dcterms:modified xsi:type="dcterms:W3CDTF">2024-05-15T05:21:00Z</dcterms:modified>
</cp:coreProperties>
</file>